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7E" w:rsidRDefault="00B7577E" w:rsidP="00B757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77E">
        <w:rPr>
          <w:rFonts w:ascii="Times New Roman" w:hAnsi="Times New Roman" w:cs="Times New Roman"/>
          <w:b/>
          <w:sz w:val="26"/>
          <w:szCs w:val="26"/>
        </w:rPr>
        <w:t>Как действовать населению при наводнении (паводке)</w:t>
      </w:r>
    </w:p>
    <w:p w:rsidR="00B7577E" w:rsidRPr="00B7577E" w:rsidRDefault="00B7577E" w:rsidP="00B757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77E" w:rsidRPr="00B7577E" w:rsidRDefault="00B7577E" w:rsidP="00B757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7577E">
        <w:rPr>
          <w:rFonts w:ascii="Times New Roman" w:hAnsi="Times New Roman" w:cs="Times New Roman"/>
          <w:sz w:val="26"/>
          <w:szCs w:val="26"/>
        </w:rPr>
        <w:t>Что делать,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77E">
        <w:rPr>
          <w:rFonts w:ascii="Times New Roman" w:hAnsi="Times New Roman" w:cs="Times New Roman"/>
          <w:sz w:val="26"/>
          <w:szCs w:val="26"/>
        </w:rPr>
        <w:t>если:</w:t>
      </w:r>
    </w:p>
    <w:p w:rsidR="00B7577E" w:rsidRPr="00B7577E" w:rsidRDefault="00B7577E" w:rsidP="00200351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77E">
        <w:rPr>
          <w:rFonts w:ascii="Times New Roman" w:hAnsi="Times New Roman" w:cs="Times New Roman"/>
          <w:b/>
          <w:sz w:val="26"/>
          <w:szCs w:val="26"/>
        </w:rPr>
        <w:t>1. Вашему дому грозит наводнение: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отключите электричество;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погасите огонь в отопительных печах;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закрепите все плавучие предметы, находящиеся вне зданий, или разместите их в подсобных помещениях;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перенести все ценные вещи на верхние этажи или чердак;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забейте окна и двери нижних этажей досками или фанерой (это защитит ваши стекла от плывущего мусора и бревен);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позаботьтесь о заблаговременном страховании жилых домов и имущества.</w:t>
      </w:r>
    </w:p>
    <w:p w:rsidR="00B7577E" w:rsidRPr="00B7577E" w:rsidRDefault="00B7577E" w:rsidP="00200351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77E">
        <w:rPr>
          <w:rFonts w:ascii="Times New Roman" w:hAnsi="Times New Roman" w:cs="Times New Roman"/>
          <w:b/>
          <w:sz w:val="26"/>
          <w:szCs w:val="26"/>
        </w:rPr>
        <w:t>2. Началась эвакуация: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сохраняйте спокойствие;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предупредите ближайших соседей и помогите детям, старикам, инвалидам;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упакуйте деньги и документы в полиэтилен;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соберите аптечку с лекарствами, которыми вы чаще всего пользуетесь;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возьмите с собой только теплые и одновременно легкие вещи, туалетные принадлежности, постельное белье;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четко выполняйте инструкции спасателей;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до прибытия помощи или спада воды, находитесь на верхних этажах и крышах зданий;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чтобы Вас могли быстрее обнаружить днем - вывесите как можно выше какую-нибудь цветную тряпку или полотенце, а ночью подавайте сигналы фонарем или кричите.</w:t>
      </w:r>
    </w:p>
    <w:p w:rsidR="00B7577E" w:rsidRPr="00B7577E" w:rsidRDefault="00B7577E" w:rsidP="00200351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77E">
        <w:rPr>
          <w:rFonts w:ascii="Times New Roman" w:hAnsi="Times New Roman" w:cs="Times New Roman"/>
          <w:b/>
          <w:sz w:val="26"/>
          <w:szCs w:val="26"/>
        </w:rPr>
        <w:t>3. Поднимается уровень воды: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постарайтесь собрать (если получиться и связать) как можно больше предметов, которые не тонут в воде - это могут быть бревна, столешницы, автомобильные камеры. В крайнем случае, под одежду подложите пустые, плотно завинченные пластиковые бутылки.</w:t>
      </w:r>
    </w:p>
    <w:p w:rsidR="00B7577E" w:rsidRPr="00B7577E" w:rsidRDefault="00B7577E" w:rsidP="00200351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77E">
        <w:rPr>
          <w:rFonts w:ascii="Times New Roman" w:hAnsi="Times New Roman" w:cs="Times New Roman"/>
          <w:b/>
          <w:sz w:val="26"/>
          <w:szCs w:val="26"/>
        </w:rPr>
        <w:t>4. Вода спала: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прежде чем зайти в дом, убедитесь, что несущие конструкции остались неповрежденными;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проветрите помещение, не зажигайте огня и не включайте электричество, пока специалисты не удостоверятся, что нет утечки газа (если он подведен к вашему дому);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не употребляйте в пищу попавшие в воду продукты;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577E">
        <w:rPr>
          <w:rFonts w:ascii="Times New Roman" w:hAnsi="Times New Roman" w:cs="Times New Roman"/>
          <w:sz w:val="26"/>
          <w:szCs w:val="26"/>
        </w:rPr>
        <w:t>попросите спасателей или сотрудников санитарной службы проверить качество воды, прежде чем пользоваться колодцем.</w:t>
      </w:r>
    </w:p>
    <w:p w:rsidR="00B7577E" w:rsidRPr="00B7577E" w:rsidRDefault="00B7577E" w:rsidP="00B757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77E">
        <w:rPr>
          <w:rFonts w:ascii="Times New Roman" w:hAnsi="Times New Roman" w:cs="Times New Roman"/>
          <w:sz w:val="26"/>
          <w:szCs w:val="26"/>
        </w:rPr>
        <w:t>Граждане! В любой обстановке не теряйте самообладания, не поддавайтесь панике, действуйте быстро, но без суеты и уверенно!</w:t>
      </w:r>
    </w:p>
    <w:p w:rsidR="00B7577E" w:rsidRPr="00B7577E" w:rsidRDefault="00B7577E" w:rsidP="007A550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77E">
        <w:rPr>
          <w:rFonts w:ascii="Times New Roman" w:hAnsi="Times New Roman" w:cs="Times New Roman"/>
          <w:sz w:val="26"/>
          <w:szCs w:val="26"/>
        </w:rPr>
        <w:t xml:space="preserve">Напоминаем, что в </w:t>
      </w:r>
      <w:r>
        <w:rPr>
          <w:rFonts w:ascii="Times New Roman" w:hAnsi="Times New Roman" w:cs="Times New Roman"/>
          <w:sz w:val="26"/>
          <w:szCs w:val="26"/>
        </w:rPr>
        <w:t>ЕДДС Администрации Пенжинского муниципального района</w:t>
      </w:r>
      <w:r w:rsidRPr="00B7577E">
        <w:rPr>
          <w:rFonts w:ascii="Times New Roman" w:hAnsi="Times New Roman" w:cs="Times New Roman"/>
          <w:sz w:val="26"/>
          <w:szCs w:val="26"/>
        </w:rPr>
        <w:t xml:space="preserve"> для приёма сообщений о происшествиях задействованы следующие телефонные номера:</w:t>
      </w:r>
    </w:p>
    <w:p w:rsidR="00B7577E" w:rsidRPr="00B7577E" w:rsidRDefault="00017ABE" w:rsidP="00017AB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577E" w:rsidRPr="00B7577E">
        <w:rPr>
          <w:rFonts w:ascii="Times New Roman" w:hAnsi="Times New Roman" w:cs="Times New Roman"/>
          <w:sz w:val="26"/>
          <w:szCs w:val="26"/>
        </w:rPr>
        <w:t xml:space="preserve">со стационарного телефона: </w:t>
      </w:r>
      <w:r w:rsidR="00B7577E">
        <w:rPr>
          <w:rFonts w:ascii="Times New Roman" w:hAnsi="Times New Roman" w:cs="Times New Roman"/>
          <w:sz w:val="26"/>
          <w:szCs w:val="26"/>
        </w:rPr>
        <w:t>61-288, 61-228.</w:t>
      </w:r>
    </w:p>
    <w:p w:rsidR="00B7577E" w:rsidRPr="00B7577E" w:rsidRDefault="00017ABE" w:rsidP="00017AB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577E" w:rsidRPr="00B7577E">
        <w:rPr>
          <w:rFonts w:ascii="Times New Roman" w:hAnsi="Times New Roman" w:cs="Times New Roman"/>
          <w:sz w:val="26"/>
          <w:szCs w:val="26"/>
        </w:rPr>
        <w:t xml:space="preserve">с мобильного телефона </w:t>
      </w:r>
      <w:r w:rsidR="00B7577E">
        <w:rPr>
          <w:rFonts w:ascii="Times New Roman" w:hAnsi="Times New Roman" w:cs="Times New Roman"/>
          <w:sz w:val="26"/>
          <w:szCs w:val="26"/>
        </w:rPr>
        <w:t>8-914-620-00-26, 8-962-215-89-20</w:t>
      </w:r>
      <w:r w:rsidR="00B7577E" w:rsidRPr="00B7577E">
        <w:rPr>
          <w:rFonts w:ascii="Times New Roman" w:hAnsi="Times New Roman" w:cs="Times New Roman"/>
          <w:sz w:val="26"/>
          <w:szCs w:val="26"/>
        </w:rPr>
        <w:t>.</w:t>
      </w:r>
    </w:p>
    <w:p w:rsidR="002A1731" w:rsidRPr="00B7577E" w:rsidRDefault="002A1731" w:rsidP="00B757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2A1731" w:rsidRPr="00B7577E" w:rsidSect="002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7E"/>
    <w:rsid w:val="00017ABE"/>
    <w:rsid w:val="00200351"/>
    <w:rsid w:val="002A1731"/>
    <w:rsid w:val="004E5076"/>
    <w:rsid w:val="007A5501"/>
    <w:rsid w:val="00B7577E"/>
    <w:rsid w:val="00E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</w:style>
  <w:style w:type="paragraph" w:styleId="1">
    <w:name w:val="heading 1"/>
    <w:basedOn w:val="a"/>
    <w:link w:val="10"/>
    <w:uiPriority w:val="9"/>
    <w:qFormat/>
    <w:rsid w:val="00B75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577E"/>
    <w:rPr>
      <w:b/>
      <w:bCs/>
    </w:rPr>
  </w:style>
  <w:style w:type="paragraph" w:styleId="a4">
    <w:name w:val="Normal (Web)"/>
    <w:basedOn w:val="a"/>
    <w:uiPriority w:val="99"/>
    <w:semiHidden/>
    <w:unhideWhenUsed/>
    <w:rsid w:val="00B7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5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2019-04-29T00:40:00Z</dcterms:created>
  <dcterms:modified xsi:type="dcterms:W3CDTF">2019-04-29T00:47:00Z</dcterms:modified>
</cp:coreProperties>
</file>